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9F" w:rsidRDefault="001A1C23">
      <w:pPr>
        <w:pStyle w:val="3"/>
        <w:ind w:left="-851" w:firstLine="851"/>
      </w:pPr>
      <w:r>
        <w:t>ΥΠΕΥΘΥΝΗ ΔΗΛΩΣΗ</w:t>
      </w:r>
    </w:p>
    <w:p w:rsidR="000F2A9F" w:rsidRDefault="001A1C2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0F2A9F" w:rsidRDefault="000F2A9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:rsidR="000F2A9F" w:rsidRDefault="001A1C23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48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F2A9F" w:rsidRDefault="000F2A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:rsidR="000F2A9F" w:rsidRDefault="000F2A9F">
      <w:pPr>
        <w:pStyle w:val="normal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3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F2A9F">
        <w:trPr>
          <w:gridAfter w:val="1"/>
          <w:wAfter w:w="6" w:type="dxa"/>
          <w:cantSplit/>
          <w:trHeight w:val="415"/>
          <w:tblHeader/>
        </w:trPr>
        <w:tc>
          <w:tcPr>
            <w:tcW w:w="1368" w:type="dxa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ind w:right="-68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ΠΡΟΣ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ind w:right="-687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ΔΙΕΥΘΥΝΣΗ ΔΕΥΤΕΡΟΒΑΘΜΙΑΣ ΕΚΠΑΙΔΕΥΣΗΣ ΗΜΑΘΙΑΣ</w:t>
            </w:r>
          </w:p>
        </w:tc>
      </w:tr>
      <w:tr w:rsidR="000F2A9F">
        <w:trPr>
          <w:gridAfter w:val="1"/>
          <w:wAfter w:w="6" w:type="dxa"/>
          <w:cantSplit/>
          <w:trHeight w:val="415"/>
          <w:tblHeader/>
        </w:trPr>
        <w:tc>
          <w:tcPr>
            <w:tcW w:w="1368" w:type="dxa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2A9F">
        <w:trPr>
          <w:gridAfter w:val="1"/>
          <w:wAfter w:w="6" w:type="dxa"/>
          <w:cantSplit/>
          <w:trHeight w:val="99"/>
          <w:tblHeader/>
        </w:trPr>
        <w:tc>
          <w:tcPr>
            <w:tcW w:w="2448" w:type="dxa"/>
            <w:gridSpan w:val="4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2A9F">
        <w:trPr>
          <w:gridAfter w:val="1"/>
          <w:wAfter w:w="6" w:type="dxa"/>
          <w:cantSplit/>
          <w:trHeight w:val="99"/>
          <w:tblHeader/>
        </w:trPr>
        <w:tc>
          <w:tcPr>
            <w:tcW w:w="2448" w:type="dxa"/>
            <w:gridSpan w:val="4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2A9F">
        <w:trPr>
          <w:gridAfter w:val="1"/>
          <w:wAfter w:w="6" w:type="dxa"/>
          <w:cantSplit/>
          <w:tblHeader/>
        </w:trPr>
        <w:tc>
          <w:tcPr>
            <w:tcW w:w="2448" w:type="dxa"/>
            <w:gridSpan w:val="4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ind w:right="-23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ind w:right="-233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2A9F">
        <w:trPr>
          <w:gridAfter w:val="1"/>
          <w:wAfter w:w="6" w:type="dxa"/>
          <w:cantSplit/>
          <w:trHeight w:val="99"/>
          <w:tblHeader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2A9F">
        <w:trPr>
          <w:gridAfter w:val="1"/>
          <w:wAfter w:w="6" w:type="dxa"/>
          <w:cantSplit/>
          <w:tblHeader/>
        </w:trPr>
        <w:tc>
          <w:tcPr>
            <w:tcW w:w="2448" w:type="dxa"/>
            <w:gridSpan w:val="4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2A9F">
        <w:trPr>
          <w:gridAfter w:val="1"/>
          <w:wAfter w:w="6" w:type="dxa"/>
          <w:cantSplit/>
          <w:tblHeader/>
        </w:trPr>
        <w:tc>
          <w:tcPr>
            <w:tcW w:w="1697" w:type="dxa"/>
            <w:gridSpan w:val="2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tcMar>
              <w:top w:w="0" w:type="dxa"/>
              <w:bottom w:w="0" w:type="dxa"/>
            </w:tcMar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2A9F">
        <w:trPr>
          <w:cantSplit/>
          <w:trHeight w:val="520"/>
          <w:tblHeader/>
        </w:trPr>
        <w:tc>
          <w:tcPr>
            <w:tcW w:w="2355" w:type="dxa"/>
            <w:gridSpan w:val="3"/>
            <w:tcMar>
              <w:top w:w="0" w:type="dxa"/>
              <w:bottom w:w="0" w:type="dxa"/>
            </w:tcMar>
            <w:vAlign w:val="bottom"/>
          </w:tcPr>
          <w:p w:rsidR="000F2A9F" w:rsidRDefault="001A1C23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tcMar>
              <w:top w:w="0" w:type="dxa"/>
              <w:bottom w:w="0" w:type="dxa"/>
            </w:tcMar>
            <w:vAlign w:val="bottom"/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Mar>
              <w:top w:w="0" w:type="dxa"/>
              <w:bottom w:w="0" w:type="dxa"/>
            </w:tcMar>
            <w:vAlign w:val="bottom"/>
          </w:tcPr>
          <w:p w:rsidR="000F2A9F" w:rsidRDefault="001A1C23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Δ/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νση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Ηλεκτρ. Ταχυδρομείου</w:t>
            </w:r>
          </w:p>
          <w:p w:rsidR="000F2A9F" w:rsidRDefault="001A1C23">
            <w:pPr>
              <w:pStyle w:val="normal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Εmail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tcMar>
              <w:top w:w="0" w:type="dxa"/>
              <w:bottom w:w="0" w:type="dxa"/>
            </w:tcMar>
            <w:vAlign w:val="bottom"/>
          </w:tcPr>
          <w:p w:rsidR="000F2A9F" w:rsidRDefault="000F2A9F">
            <w:pPr>
              <w:pStyle w:val="normal"/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F2A9F" w:rsidRDefault="000F2A9F">
      <w:pPr>
        <w:pStyle w:val="normal"/>
        <w:rPr>
          <w:rFonts w:ascii="Arial" w:eastAsia="Arial" w:hAnsi="Arial" w:cs="Arial"/>
          <w:b/>
          <w:sz w:val="28"/>
          <w:szCs w:val="28"/>
        </w:rPr>
        <w:sectPr w:rsidR="000F2A9F">
          <w:headerReference w:type="default" r:id="rId7"/>
          <w:pgSz w:w="11906" w:h="16838"/>
          <w:pgMar w:top="1440" w:right="851" w:bottom="1440" w:left="851" w:header="709" w:footer="709" w:gutter="0"/>
          <w:pgNumType w:start="1"/>
          <w:cols w:space="720"/>
        </w:sectPr>
      </w:pPr>
    </w:p>
    <w:p w:rsidR="001A1C23" w:rsidRPr="001A1C23" w:rsidRDefault="001A1C23" w:rsidP="001A1C23">
      <w:pPr>
        <w:pStyle w:val="normal"/>
        <w:spacing w:line="360" w:lineRule="auto"/>
        <w:ind w:right="125"/>
        <w:rPr>
          <w:rFonts w:ascii="Calibri" w:eastAsia="Calibri" w:hAnsi="Calibri" w:cs="Calibri"/>
          <w:sz w:val="18"/>
          <w:szCs w:val="22"/>
        </w:rPr>
      </w:pPr>
      <w:r w:rsidRPr="001A1C23">
        <w:rPr>
          <w:rFonts w:ascii="Calibri" w:eastAsia="Calibri" w:hAnsi="Calibri" w:cs="Calibri"/>
          <w:sz w:val="18"/>
          <w:szCs w:val="22"/>
        </w:rPr>
        <w:lastRenderedPageBreak/>
        <w:t xml:space="preserve">Με ατομική μου ευθύνη και γνωρίζοντας τις κυρώσεις </w:t>
      </w:r>
      <w:r w:rsidRPr="001A1C23">
        <w:rPr>
          <w:rFonts w:ascii="Calibri" w:eastAsia="Calibri" w:hAnsi="Calibri" w:cs="Calibri"/>
          <w:sz w:val="18"/>
          <w:szCs w:val="22"/>
          <w:vertAlign w:val="superscript"/>
        </w:rPr>
        <w:t>(3)</w:t>
      </w:r>
      <w:r w:rsidRPr="001A1C23">
        <w:rPr>
          <w:rFonts w:ascii="Calibri" w:eastAsia="Calibri" w:hAnsi="Calibri" w:cs="Calibri"/>
          <w:sz w:val="18"/>
          <w:szCs w:val="22"/>
        </w:rPr>
        <w:t>, που προβλέπονται από της διατάξεις της παρ. 6 του άρθρου 22 του Ν. 1599/1986, δηλώνω ότι: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ind w:left="360"/>
        <w:jc w:val="both"/>
        <w:rPr>
          <w:rFonts w:ascii="Calibri" w:eastAsia="Calibri" w:hAnsi="Calibri" w:cs="Calibri"/>
          <w:sz w:val="18"/>
          <w:szCs w:val="22"/>
        </w:rPr>
      </w:pPr>
      <w:r w:rsidRPr="001A1C23">
        <w:rPr>
          <w:rFonts w:ascii="Calibri" w:eastAsia="Calibri" w:hAnsi="Calibri" w:cs="Calibri"/>
          <w:sz w:val="18"/>
          <w:szCs w:val="22"/>
        </w:rPr>
        <w:t>Δεν υπηρετώ σε θέση μόνιμου εκπαιδευτικού της ημεδαπής ή της αλλοδαπής και δεν κατέχω δεύτερη θέση σε δημόσια υπηρεσία, ή Ο.Τ.Α ή Ν.Π.Δ.Δ. ή Ν.Π.Ι.Δ. επιχορηγούμενου κατά 50% τουλάχιστον από τον κρατικό προϋπολογισμό.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ind w:left="360"/>
        <w:jc w:val="both"/>
        <w:rPr>
          <w:rFonts w:ascii="Calibri" w:eastAsia="Calibri" w:hAnsi="Calibri" w:cs="Calibri"/>
          <w:sz w:val="18"/>
          <w:szCs w:val="22"/>
        </w:rPr>
      </w:pPr>
      <w:r w:rsidRPr="001A1C23">
        <w:rPr>
          <w:rFonts w:ascii="Calibri" w:eastAsia="Calibri" w:hAnsi="Calibri" w:cs="Calibri"/>
          <w:sz w:val="18"/>
          <w:szCs w:val="22"/>
        </w:rPr>
        <w:t xml:space="preserve">Δεν έχω αποποιηθεί διορισμό σε θέση μόνιμου εκπαιδευτικού. 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ind w:left="360"/>
        <w:jc w:val="both"/>
        <w:rPr>
          <w:rFonts w:ascii="Calibri" w:eastAsia="Calibri" w:hAnsi="Calibri" w:cs="Calibri"/>
          <w:sz w:val="18"/>
          <w:szCs w:val="22"/>
        </w:rPr>
      </w:pPr>
      <w:r w:rsidRPr="001A1C23">
        <w:rPr>
          <w:rFonts w:ascii="Calibri" w:eastAsia="Calibri" w:hAnsi="Calibri" w:cs="Calibri"/>
          <w:sz w:val="18"/>
          <w:szCs w:val="22"/>
        </w:rPr>
        <w:t>Δεν έχω απολυθεί  από θέση μόνιμου εκπαιδευτικού, λόγω οριστικής παύσης.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>Δεν</w:t>
      </w:r>
      <w:r w:rsidRPr="001A1C23">
        <w:rPr>
          <w:rFonts w:ascii="Calibri" w:eastAsia="Calibri" w:hAnsi="Calibri" w:cs="Calibri"/>
          <w:b/>
          <w:color w:val="000000"/>
          <w:sz w:val="18"/>
          <w:szCs w:val="22"/>
        </w:rPr>
        <w:t xml:space="preserve"> </w:t>
      </w:r>
      <w:r w:rsidRPr="001A1C23">
        <w:rPr>
          <w:rFonts w:ascii="Calibri" w:eastAsia="Calibri" w:hAnsi="Calibri" w:cs="Calibri"/>
          <w:color w:val="000000"/>
          <w:sz w:val="18"/>
          <w:szCs w:val="22"/>
        </w:rPr>
        <w:t xml:space="preserve">απολύθηκα από θέση δημόσιας υπηρεσίας ή Ο.Τ.Α. ή άλλου νομικού προσώπου του δημοσίου τομέα λόγω επιβολής της πειθαρχικής ποινής της οριστικής παύσης ή λόγω καταγγελίας της σύμβασης εργασίας για σπουδαίο λόγο, οφειλόμενο σε υπαιτιότητά μου ή ότι σε αντίθετη περίπτωση, έχει παρέλθει πενταετία από την απόλυση (άρθρο 9 του Ν. 3528/2007). 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 xml:space="preserve">Δεν εμπίπτω στα κωλύματα διορισμού της παρ.1 του άρθρου 8 του Ν. 3528/2007 (ΦΕΚ 26, τ. Α΄/9-2-2007 ). Ειδικότερα: </w:t>
      </w:r>
    </w:p>
    <w:p w:rsidR="001A1C23" w:rsidRPr="001A1C23" w:rsidRDefault="001A1C23" w:rsidP="001A1C23">
      <w:pPr>
        <w:pStyle w:val="normal"/>
        <w:pBdr>
          <w:top w:val="nil"/>
          <w:left w:val="nil"/>
          <w:bottom w:val="nil"/>
          <w:right w:val="nil"/>
          <w:between w:val="nil"/>
        </w:pBdr>
        <w:ind w:left="491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i/>
          <w:color w:val="000000"/>
          <w:sz w:val="18"/>
          <w:szCs w:val="22"/>
        </w:rPr>
        <w:t xml:space="preserve">α) Δεν καταδικάσθηκα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</w:r>
      <w:proofErr w:type="spellStart"/>
      <w:r w:rsidRPr="001A1C23">
        <w:rPr>
          <w:rFonts w:ascii="Calibri" w:eastAsia="Calibri" w:hAnsi="Calibri" w:cs="Calibri"/>
          <w:i/>
          <w:color w:val="000000"/>
          <w:sz w:val="18"/>
          <w:szCs w:val="22"/>
        </w:rPr>
        <w:t>καθ΄</w:t>
      </w:r>
      <w:proofErr w:type="spellEnd"/>
      <w:r w:rsidRPr="001A1C23">
        <w:rPr>
          <w:rFonts w:ascii="Calibri" w:eastAsia="Calibri" w:hAnsi="Calibri" w:cs="Calibri"/>
          <w:i/>
          <w:color w:val="000000"/>
          <w:sz w:val="18"/>
          <w:szCs w:val="22"/>
        </w:rPr>
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 </w:t>
      </w:r>
    </w:p>
    <w:p w:rsidR="001A1C23" w:rsidRPr="001A1C23" w:rsidRDefault="001A1C23" w:rsidP="001A1C23">
      <w:pPr>
        <w:pStyle w:val="normal"/>
        <w:pBdr>
          <w:top w:val="nil"/>
          <w:left w:val="nil"/>
          <w:bottom w:val="nil"/>
          <w:right w:val="nil"/>
          <w:between w:val="nil"/>
        </w:pBdr>
        <w:ind w:left="491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i/>
          <w:color w:val="000000"/>
          <w:sz w:val="18"/>
          <w:szCs w:val="22"/>
        </w:rPr>
        <w:t xml:space="preserve">β) Δεν είμαι υπόδικος που έχει παραπεμφθεί με τελεσίδικο βούλευμα για κακούργημα ή για πλημμέλημα της περίπτωσης </w:t>
      </w:r>
      <w:proofErr w:type="spellStart"/>
      <w:r w:rsidRPr="001A1C23">
        <w:rPr>
          <w:rFonts w:ascii="Calibri" w:eastAsia="Calibri" w:hAnsi="Calibri" w:cs="Calibri"/>
          <w:i/>
          <w:color w:val="000000"/>
          <w:sz w:val="18"/>
          <w:szCs w:val="22"/>
        </w:rPr>
        <w:t>α΄</w:t>
      </w:r>
      <w:proofErr w:type="spellEnd"/>
      <w:r w:rsidRPr="001A1C23">
        <w:rPr>
          <w:rFonts w:ascii="Calibri" w:eastAsia="Calibri" w:hAnsi="Calibri" w:cs="Calibri"/>
          <w:i/>
          <w:color w:val="000000"/>
          <w:sz w:val="18"/>
          <w:szCs w:val="22"/>
        </w:rPr>
        <w:t xml:space="preserve">, έστω και αν το αδίκημα έχει παραγραφεί. </w:t>
      </w:r>
    </w:p>
    <w:p w:rsidR="001A1C23" w:rsidRPr="001A1C23" w:rsidRDefault="001A1C23" w:rsidP="001A1C23">
      <w:pPr>
        <w:pStyle w:val="normal"/>
        <w:pBdr>
          <w:top w:val="nil"/>
          <w:left w:val="nil"/>
          <w:bottom w:val="nil"/>
          <w:right w:val="nil"/>
          <w:between w:val="nil"/>
        </w:pBdr>
        <w:ind w:left="491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i/>
          <w:color w:val="000000"/>
          <w:sz w:val="18"/>
          <w:szCs w:val="22"/>
        </w:rPr>
        <w:t>γ) Δεν στερούμαι, λόγω καταδίκης, τα πολιτικά μου δικαιώματα.</w:t>
      </w:r>
    </w:p>
    <w:p w:rsidR="001A1C23" w:rsidRPr="001A1C23" w:rsidRDefault="001A1C23" w:rsidP="001A1C23">
      <w:pPr>
        <w:pStyle w:val="normal"/>
        <w:pBdr>
          <w:top w:val="nil"/>
          <w:left w:val="nil"/>
          <w:bottom w:val="nil"/>
          <w:right w:val="nil"/>
          <w:between w:val="nil"/>
        </w:pBdr>
        <w:ind w:left="491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i/>
          <w:color w:val="000000"/>
          <w:sz w:val="18"/>
          <w:szCs w:val="22"/>
        </w:rPr>
        <w:t>δ) Δεν τελώ υπό στερητική δικαστική συμπαράσταση (πλήρη ή μερική), υπό επικουρική δικαστική συμπαράσταση (πλήρη ή μερική) και υπό τις δύο αυτές καταστάσεις</w:t>
      </w:r>
      <w:r w:rsidRPr="001A1C23">
        <w:rPr>
          <w:rFonts w:ascii="Calibri" w:eastAsia="Calibri" w:hAnsi="Calibri" w:cs="Calibri"/>
          <w:color w:val="000000"/>
          <w:sz w:val="18"/>
          <w:szCs w:val="22"/>
        </w:rPr>
        <w:t xml:space="preserve">. 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>Δεν είμαι ιδιοκτήτης-</w:t>
      </w:r>
      <w:proofErr w:type="spellStart"/>
      <w:r w:rsidRPr="001A1C23">
        <w:rPr>
          <w:rFonts w:ascii="Calibri" w:eastAsia="Calibri" w:hAnsi="Calibri" w:cs="Calibri"/>
          <w:color w:val="000000"/>
          <w:sz w:val="18"/>
          <w:szCs w:val="22"/>
        </w:rPr>
        <w:t>τρια</w:t>
      </w:r>
      <w:proofErr w:type="spellEnd"/>
      <w:r w:rsidRPr="001A1C23">
        <w:rPr>
          <w:rFonts w:ascii="Calibri" w:eastAsia="Calibri" w:hAnsi="Calibri" w:cs="Calibri"/>
          <w:color w:val="000000"/>
          <w:sz w:val="18"/>
          <w:szCs w:val="22"/>
        </w:rPr>
        <w:t xml:space="preserve"> /μέτοχος / διδάσκων-</w:t>
      </w:r>
      <w:proofErr w:type="spellStart"/>
      <w:r w:rsidRPr="001A1C23">
        <w:rPr>
          <w:rFonts w:ascii="Calibri" w:eastAsia="Calibri" w:hAnsi="Calibri" w:cs="Calibri"/>
          <w:color w:val="000000"/>
          <w:sz w:val="18"/>
          <w:szCs w:val="22"/>
        </w:rPr>
        <w:t>ουσα</w:t>
      </w:r>
      <w:proofErr w:type="spellEnd"/>
      <w:r w:rsidRPr="001A1C23">
        <w:rPr>
          <w:rFonts w:ascii="Calibri" w:eastAsia="Calibri" w:hAnsi="Calibri" w:cs="Calibri"/>
          <w:color w:val="000000"/>
          <w:sz w:val="18"/>
          <w:szCs w:val="22"/>
        </w:rPr>
        <w:t xml:space="preserve"> σε φροντιστήριο /ωδείο / ιδιωτικό σχολείο (με πλήρες ή μειωμένο ωράριο της παρ.16 του άρθρου 14 του ν.1566/1985) 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>Δεν έχω αθετήσει υποχρεώσεις από υποτροφία Ι.Κ.Υ, και  σε αντίθετη περίπτωση, ότι έχει παρέλθει πενταετία.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>Δεν έχω συνταξιοδοτηθεί ανεξάρτητα από το φορέα συνταξιοδότησης.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>Δεν έλαβα σύνταξη, αποζημίωση ή άλλο βοήθημα αντί σύνταξης για την προϋπηρεσία που καταθέτω.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>Δεν  ασκώ εμπορία κατ’ επάγγελμα, ούτε δικηγορία.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>Δεν είμαι μέτοχος σε εταιρεία κατά τις διατάξεις του Υπαλληλικού Κώδικα / έχω οποιαδήποτε εμπορική ιδιότητα (άρθρα 32 και 31 παρ. 3 του Ν. 3528/2007)</w:t>
      </w:r>
      <w:r w:rsidRPr="001A1C23">
        <w:rPr>
          <w:color w:val="000000"/>
          <w:sz w:val="18"/>
          <w:szCs w:val="22"/>
        </w:rPr>
        <w:t xml:space="preserve"> </w:t>
      </w:r>
      <w:r w:rsidRPr="001A1C23">
        <w:rPr>
          <w:rFonts w:ascii="Calibri" w:eastAsia="Calibri" w:hAnsi="Calibri" w:cs="Calibri"/>
          <w:color w:val="000000"/>
          <w:sz w:val="18"/>
          <w:szCs w:val="22"/>
        </w:rPr>
        <w:t>και</w:t>
      </w:r>
      <w:r w:rsidRPr="001A1C23">
        <w:rPr>
          <w:color w:val="000000"/>
          <w:sz w:val="18"/>
          <w:szCs w:val="22"/>
        </w:rPr>
        <w:t xml:space="preserve"> </w:t>
      </w:r>
      <w:r w:rsidRPr="001A1C23">
        <w:rPr>
          <w:rFonts w:ascii="Calibri" w:eastAsia="Calibri" w:hAnsi="Calibri" w:cs="Calibri"/>
          <w:color w:val="000000"/>
          <w:sz w:val="18"/>
          <w:szCs w:val="22"/>
        </w:rPr>
        <w:t xml:space="preserve">σε αντίθετη περίπτωση  θα παραιτηθώ ή θα αναστείλω τη λειτουργία των επιχειρήσεών μου πριν την ανάληψη υπηρεσίας στη δημόσια εκπαίδευση. 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>Έχω υγεία και φυσική καταλληλότητα για να ασκήσω τα καθήκοντα της θέσης και υποβάλλω σχετικές γνωματεύσεις από Παθολόγο και Ψυχίατρο, που πιστοποιούν την ικανότητα άσκησης διδακτικών καθηκόντων (</w:t>
      </w:r>
      <w:proofErr w:type="spellStart"/>
      <w:r w:rsidRPr="001A1C23">
        <w:rPr>
          <w:rFonts w:ascii="Calibri" w:eastAsia="Calibri" w:hAnsi="Calibri" w:cs="Calibri"/>
          <w:color w:val="000000"/>
          <w:sz w:val="18"/>
          <w:szCs w:val="22"/>
        </w:rPr>
        <w:t>αρ.7</w:t>
      </w:r>
      <w:proofErr w:type="spellEnd"/>
      <w:r w:rsidRPr="001A1C23">
        <w:rPr>
          <w:rFonts w:ascii="Calibri" w:eastAsia="Calibri" w:hAnsi="Calibri" w:cs="Calibri"/>
          <w:color w:val="000000"/>
          <w:sz w:val="18"/>
          <w:szCs w:val="22"/>
        </w:rPr>
        <w:t xml:space="preserve"> του ν.3528/2007 όπως τροποποιήθηκε και ισχύει).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lastRenderedPageBreak/>
        <w:t>Έχω εκπληρώσει  / έχω νόμιμα απαλλαγεί από τις στρατιωτικές μου υποχρεώσεις και θα προσκομίσω το πιστοποιητικό στρατολογίας κατά την ανάληψη υπηρεσίας.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 xml:space="preserve">Δεν έχει ασκηθεί σε βάρος μου ποινική δίωξη για οποιαδήποτε αξιόποινη πράξη από την εισαγγελική αρχή του τόπου της κατοικίας μου ούτε από άλλη εισαγγελική αρχή της χώρας. </w:t>
      </w:r>
    </w:p>
    <w:p w:rsidR="001A1C23" w:rsidRPr="001A1C23" w:rsidRDefault="001A1C23" w:rsidP="001A1C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1A1C23">
        <w:rPr>
          <w:rFonts w:ascii="Calibri" w:eastAsia="Calibri" w:hAnsi="Calibri" w:cs="Calibri"/>
          <w:color w:val="000000"/>
          <w:sz w:val="18"/>
          <w:szCs w:val="22"/>
        </w:rPr>
        <w:t>Δεν ασκώ έργα ασυμβίβαστα με το βουλευτικό αξίωμα (άρ.33 του ν.3528/2007 και άρ.56 και 57 του Συντάγματος).</w:t>
      </w:r>
    </w:p>
    <w:tbl>
      <w:tblPr>
        <w:tblStyle w:val="a6"/>
        <w:tblpPr w:leftFromText="180" w:rightFromText="180" w:vertAnchor="text" w:horzAnchor="margin" w:tblpY="88"/>
        <w:tblW w:w="10420" w:type="dxa"/>
        <w:tblInd w:w="0" w:type="dxa"/>
        <w:tblLayout w:type="fixed"/>
        <w:tblLook w:val="0000"/>
      </w:tblPr>
      <w:tblGrid>
        <w:gridCol w:w="10420"/>
      </w:tblGrid>
      <w:tr w:rsidR="00893445" w:rsidTr="00893445">
        <w:trPr>
          <w:cantSplit/>
          <w:tblHeader/>
        </w:trPr>
        <w:tc>
          <w:tcPr>
            <w:tcW w:w="10420" w:type="dxa"/>
            <w:tcMar>
              <w:top w:w="0" w:type="dxa"/>
              <w:bottom w:w="0" w:type="dxa"/>
            </w:tcMar>
          </w:tcPr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ind w:left="360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sz w:val="18"/>
                <w:szCs w:val="22"/>
              </w:rPr>
              <w:t>Δεν υπηρετώ σε θέση μόνιμου εκπαιδευτικού της ημεδαπής ή της αλλοδαπής και δεν κατέχω δεύτερη θέση σε δημόσια υπηρεσία, ή Ο.Τ.Α ή Ν.Π.Δ.Δ. ή Ν.Π.Ι.Δ. επιχορηγούμενου κατά 50% τουλάχιστον από τον κρατικό προϋπολογισμό.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ind w:left="360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sz w:val="18"/>
                <w:szCs w:val="22"/>
              </w:rPr>
              <w:t xml:space="preserve">Δεν έχω αποποιηθεί διορισμό σε θέση μόνιμου εκπαιδευτικού. 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ind w:left="360"/>
              <w:jc w:val="both"/>
              <w:rPr>
                <w:rFonts w:ascii="Calibri" w:eastAsia="Calibri" w:hAnsi="Calibri" w:cs="Calibri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sz w:val="18"/>
                <w:szCs w:val="22"/>
              </w:rPr>
              <w:t>Δεν έχω απολυθεί  από θέση μόνιμου εκπαιδευτικού, λόγω οριστικής παύσης.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Δεν</w:t>
            </w:r>
            <w:r w:rsidRPr="00893445">
              <w:rPr>
                <w:rFonts w:ascii="Calibri" w:eastAsia="Calibri" w:hAnsi="Calibri" w:cs="Calibri"/>
                <w:b/>
                <w:color w:val="000000"/>
                <w:sz w:val="18"/>
                <w:szCs w:val="22"/>
              </w:rPr>
              <w:t xml:space="preserve"> </w:t>
            </w: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 xml:space="preserve">απολύθηκα από θέση δημόσιας υπηρεσίας ή Ο.Τ.Α. ή άλλου νομικού προσώπου του δημοσίου τομέα λόγω επιβολής της πειθαρχικής ποινής της οριστικής παύσης ή λόγω καταγγελίας της σύμβασης εργασίας για σπουδαίο λόγο, οφειλόμενο σε υπαιτιότητά μου ή ότι σε αντίθετη περίπτωση, έχει παρέλθει πενταετία από την απόλυση (άρθρο 9 του Ν. 3528/2007). 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 xml:space="preserve">Δεν εμπίπτω στα κωλύματα διορισμού της παρ.1 του άρθρου 8 του Ν. 3528/2007 (ΦΕΚ 26, τ. Α΄/9-2-2007 ). Ειδικότερα: </w:t>
            </w:r>
          </w:p>
          <w:p w:rsidR="00893445" w:rsidRPr="00893445" w:rsidRDefault="00893445" w:rsidP="008934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91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i/>
                <w:color w:val="000000"/>
                <w:sz w:val="18"/>
                <w:szCs w:val="22"/>
              </w:rPr>
              <w:t xml:space="preserve">α) Δεν καταδικάσθηκα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      </w:r>
            <w:proofErr w:type="spellStart"/>
            <w:r w:rsidRPr="00893445">
              <w:rPr>
                <w:rFonts w:ascii="Calibri" w:eastAsia="Calibri" w:hAnsi="Calibri" w:cs="Calibri"/>
                <w:i/>
                <w:color w:val="000000"/>
                <w:sz w:val="18"/>
                <w:szCs w:val="22"/>
              </w:rPr>
              <w:t>καθ΄</w:t>
            </w:r>
            <w:proofErr w:type="spellEnd"/>
            <w:r w:rsidRPr="00893445">
              <w:rPr>
                <w:rFonts w:ascii="Calibri" w:eastAsia="Calibri" w:hAnsi="Calibri" w:cs="Calibri"/>
                <w:i/>
                <w:color w:val="000000"/>
                <w:sz w:val="18"/>
                <w:szCs w:val="22"/>
              </w:rPr>
      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 </w:t>
            </w:r>
          </w:p>
          <w:p w:rsidR="00893445" w:rsidRPr="00893445" w:rsidRDefault="00893445" w:rsidP="008934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91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i/>
                <w:color w:val="000000"/>
                <w:sz w:val="18"/>
                <w:szCs w:val="22"/>
              </w:rPr>
              <w:t xml:space="preserve">β) Δεν είμαι υπόδικος που έχει παραπεμφθεί με τελεσίδικο βούλευμα για κακούργημα ή για πλημμέλημα της περίπτωσης </w:t>
            </w:r>
            <w:proofErr w:type="spellStart"/>
            <w:r w:rsidRPr="00893445">
              <w:rPr>
                <w:rFonts w:ascii="Calibri" w:eastAsia="Calibri" w:hAnsi="Calibri" w:cs="Calibri"/>
                <w:i/>
                <w:color w:val="000000"/>
                <w:sz w:val="18"/>
                <w:szCs w:val="22"/>
              </w:rPr>
              <w:t>α΄</w:t>
            </w:r>
            <w:proofErr w:type="spellEnd"/>
            <w:r w:rsidRPr="00893445">
              <w:rPr>
                <w:rFonts w:ascii="Calibri" w:eastAsia="Calibri" w:hAnsi="Calibri" w:cs="Calibri"/>
                <w:i/>
                <w:color w:val="000000"/>
                <w:sz w:val="18"/>
                <w:szCs w:val="22"/>
              </w:rPr>
              <w:t xml:space="preserve">, έστω και αν το αδίκημα έχει παραγραφεί. </w:t>
            </w:r>
          </w:p>
          <w:p w:rsidR="00893445" w:rsidRPr="00893445" w:rsidRDefault="00893445" w:rsidP="008934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91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i/>
                <w:color w:val="000000"/>
                <w:sz w:val="18"/>
                <w:szCs w:val="22"/>
              </w:rPr>
              <w:t>γ) Δεν στερούμαι, λόγω καταδίκης, τα πολιτικά μου δικαιώματα.</w:t>
            </w:r>
          </w:p>
          <w:p w:rsidR="00893445" w:rsidRPr="00893445" w:rsidRDefault="00893445" w:rsidP="008934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91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i/>
                <w:color w:val="000000"/>
                <w:sz w:val="18"/>
                <w:szCs w:val="22"/>
              </w:rPr>
              <w:t>δ) Δεν τελώ υπό στερητική δικαστική συμπαράσταση (πλήρη ή μερική), υπό επικουρική δικαστική συμπαράσταση (πλήρη ή μερική) και υπό τις δύο αυτές καταστάσεις</w:t>
            </w: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 xml:space="preserve">. 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Δεν είμαι ιδιοκτήτης-</w:t>
            </w:r>
            <w:proofErr w:type="spellStart"/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τρια</w:t>
            </w:r>
            <w:proofErr w:type="spellEnd"/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 xml:space="preserve"> /μέτοχος / διδάσκων-</w:t>
            </w:r>
            <w:proofErr w:type="spellStart"/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ουσα</w:t>
            </w:r>
            <w:proofErr w:type="spellEnd"/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 xml:space="preserve"> σε φροντιστήριο /ωδείο / ιδιωτικό σχολείο (με πλήρες ή μειωμένο ωράριο της παρ.16 του άρθρου 14 του ν.1566/1985) 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Δεν έχω αθετήσει υποχρεώσεις από υποτροφία Ι.Κ.Υ, και  σε αντίθετη περίπτωση, ότι έχει παρέλθει πενταετία.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Δεν έχω συνταξιοδοτηθεί ανεξάρτητα από το φορέα συνταξιοδότησης.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Δεν έλαβα σύνταξη, αποζημίωση ή άλλο βοήθημα αντί σύνταξης για την προϋπηρεσία που καταθέτω.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Δεν  ασκώ εμπορία κατ’ επάγγελμα, ούτε δικηγορία.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Δεν είμαι μέτοχος σε εταιρεία κατά τις διατάξεις του Υπαλληλικού Κώδικα / έχω οποιαδήποτε εμπορική ιδιότητα (άρθρα 32 και 31 παρ. 3 του Ν. 3528/2007)</w:t>
            </w:r>
            <w:r w:rsidRPr="00893445">
              <w:rPr>
                <w:color w:val="000000"/>
                <w:sz w:val="18"/>
                <w:szCs w:val="22"/>
              </w:rPr>
              <w:t xml:space="preserve"> </w:t>
            </w: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και</w:t>
            </w:r>
            <w:r w:rsidRPr="00893445">
              <w:rPr>
                <w:color w:val="000000"/>
                <w:sz w:val="18"/>
                <w:szCs w:val="22"/>
              </w:rPr>
              <w:t xml:space="preserve"> </w:t>
            </w: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 xml:space="preserve">σε αντίθετη περίπτωση  θα παραιτηθώ ή θα αναστείλω τη λειτουργία των επιχειρήσεών μου πριν την ανάληψη υπηρεσίας στη δημόσια εκπαίδευση. 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Έχω υγεία και φυσική καταλληλότητα για να ασκήσω τα καθήκοντα της θέσης και υποβάλλω σχετικές γνωματεύσεις από Παθολόγο και Ψυχίατρο, που πιστοποιούν την ικανότητα άσκησης διδακτικών καθηκόντων (</w:t>
            </w:r>
            <w:proofErr w:type="spellStart"/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αρ.7</w:t>
            </w:r>
            <w:proofErr w:type="spellEnd"/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 xml:space="preserve"> του ν.3528/2007 όπως τροποποιήθηκε και ισχύει).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Έχω εκπληρώσει  / έχω νόμιμα απαλλαγεί από τις στρατιωτικές μου υποχρεώσεις και θα προσκομίσω το πιστοποιητικό στρατολογίας κατά την ανάληψη υπηρεσίας.</w:t>
            </w:r>
          </w:p>
          <w:p w:rsidR="00893445" w:rsidRP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18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 xml:space="preserve">Δεν έχει ασκηθεί σε βάρος μου ποινική δίωξη για οποιαδήποτε αξιόποινη πράξη από την εισαγγελική αρχή του τόπου της κατοικίας μου ούτε από άλλη εισαγγελική αρχή της χώρας. </w:t>
            </w:r>
          </w:p>
          <w:p w:rsidR="00893445" w:rsidRDefault="00893445" w:rsidP="00893445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93445">
              <w:rPr>
                <w:rFonts w:ascii="Calibri" w:eastAsia="Calibri" w:hAnsi="Calibri" w:cs="Calibri"/>
                <w:color w:val="000000"/>
                <w:sz w:val="18"/>
                <w:szCs w:val="22"/>
              </w:rPr>
              <w:t>Δεν ασκώ έργα ασυμβίβαστα με το βουλευτικό αξίωμα (άρ.33 του ν.3528/2007 και άρ.56 και 57 του Συντάγματος).</w:t>
            </w:r>
          </w:p>
          <w:p w:rsidR="00893445" w:rsidRDefault="00893445" w:rsidP="00893445">
            <w:pPr>
              <w:pStyle w:val="normal"/>
              <w:spacing w:line="360" w:lineRule="auto"/>
              <w:ind w:right="125"/>
              <w:rPr>
                <w:sz w:val="22"/>
                <w:szCs w:val="22"/>
              </w:rPr>
            </w:pPr>
          </w:p>
        </w:tc>
      </w:tr>
    </w:tbl>
    <w:p w:rsidR="000F2A9F" w:rsidRDefault="001A1C23">
      <w:pPr>
        <w:pStyle w:val="normal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0F2A9F" w:rsidRDefault="001A1C23">
      <w:pPr>
        <w:pStyle w:val="normal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Ημερομηνία:      ……/…./ 20……</w:t>
      </w:r>
    </w:p>
    <w:p w:rsidR="000F2A9F" w:rsidRDefault="000F2A9F">
      <w:pPr>
        <w:pStyle w:val="normal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0F2A9F" w:rsidRDefault="001A1C23">
      <w:pPr>
        <w:pStyle w:val="normal"/>
        <w:pBdr>
          <w:top w:val="nil"/>
          <w:left w:val="nil"/>
          <w:bottom w:val="nil"/>
          <w:right w:val="nil"/>
          <w:between w:val="nil"/>
        </w:pBdr>
        <w:ind w:right="484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Ο – Η Δηλ.</w:t>
      </w:r>
    </w:p>
    <w:p w:rsidR="000F2A9F" w:rsidRDefault="000F2A9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0F2A9F" w:rsidRDefault="000F2A9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0F2A9F" w:rsidRDefault="000F2A9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0F2A9F" w:rsidRDefault="001A1C23">
      <w:pPr>
        <w:pStyle w:val="normal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(Υπογραφή)</w:t>
      </w:r>
    </w:p>
    <w:p w:rsidR="000F2A9F" w:rsidRDefault="000F2A9F">
      <w:pPr>
        <w:pStyle w:val="normal"/>
        <w:jc w:val="both"/>
        <w:rPr>
          <w:rFonts w:ascii="Calibri" w:eastAsia="Calibri" w:hAnsi="Calibri" w:cs="Calibri"/>
          <w:sz w:val="22"/>
          <w:szCs w:val="22"/>
        </w:rPr>
      </w:pPr>
    </w:p>
    <w:p w:rsidR="000F2A9F" w:rsidRDefault="000F2A9F">
      <w:pPr>
        <w:pStyle w:val="normal"/>
        <w:jc w:val="both"/>
        <w:rPr>
          <w:rFonts w:ascii="Calibri" w:eastAsia="Calibri" w:hAnsi="Calibri" w:cs="Calibri"/>
          <w:sz w:val="18"/>
          <w:szCs w:val="18"/>
        </w:rPr>
      </w:pPr>
    </w:p>
    <w:p w:rsidR="000F2A9F" w:rsidRDefault="000F2A9F">
      <w:pPr>
        <w:pStyle w:val="normal"/>
        <w:jc w:val="both"/>
        <w:rPr>
          <w:rFonts w:ascii="Calibri" w:eastAsia="Calibri" w:hAnsi="Calibri" w:cs="Calibri"/>
          <w:sz w:val="18"/>
          <w:szCs w:val="18"/>
        </w:rPr>
      </w:pPr>
    </w:p>
    <w:p w:rsidR="000F2A9F" w:rsidRDefault="001A1C23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F2A9F" w:rsidRDefault="001A1C23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(2) Αναγράφεται ολογράφως. </w:t>
      </w:r>
    </w:p>
    <w:p w:rsidR="000F2A9F" w:rsidRDefault="001A1C23">
      <w:pPr>
        <w:pStyle w:val="normal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0F2A9F" w:rsidSect="000F2A9F">
      <w:headerReference w:type="default" r:id="rId8"/>
      <w:type w:val="continuous"/>
      <w:pgSz w:w="11906" w:h="16838"/>
      <w:pgMar w:top="1440" w:right="851" w:bottom="1618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23" w:rsidRDefault="001A1C23" w:rsidP="000F2A9F">
      <w:pPr>
        <w:pStyle w:val="normal"/>
      </w:pPr>
      <w:r>
        <w:separator/>
      </w:r>
    </w:p>
  </w:endnote>
  <w:endnote w:type="continuationSeparator" w:id="1">
    <w:p w:rsidR="001A1C23" w:rsidRDefault="001A1C23" w:rsidP="000F2A9F">
      <w:pPr>
        <w:pStyle w:val="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23" w:rsidRDefault="001A1C23" w:rsidP="000F2A9F">
      <w:pPr>
        <w:pStyle w:val="normal"/>
      </w:pPr>
      <w:r>
        <w:separator/>
      </w:r>
    </w:p>
  </w:footnote>
  <w:footnote w:type="continuationSeparator" w:id="1">
    <w:p w:rsidR="001A1C23" w:rsidRDefault="001A1C23" w:rsidP="000F2A9F">
      <w:pPr>
        <w:pStyle w:val="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23" w:rsidRDefault="001A1C23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Ε3</w:t>
    </w:r>
  </w:p>
  <w:tbl>
    <w:tblPr>
      <w:tblStyle w:val="a7"/>
      <w:tblW w:w="10420" w:type="dxa"/>
      <w:tblInd w:w="-115" w:type="dxa"/>
      <w:tblLayout w:type="fixed"/>
      <w:tblLook w:val="0000"/>
    </w:tblPr>
    <w:tblGrid>
      <w:gridCol w:w="5508"/>
      <w:gridCol w:w="4912"/>
    </w:tblGrid>
    <w:tr w:rsidR="001A1C23">
      <w:trPr>
        <w:cantSplit/>
        <w:tblHeader/>
      </w:trPr>
      <w:tc>
        <w:tcPr>
          <w:tcW w:w="5508" w:type="dxa"/>
          <w:tcMar>
            <w:top w:w="0" w:type="dxa"/>
            <w:bottom w:w="0" w:type="dxa"/>
          </w:tcMar>
        </w:tcPr>
        <w:p w:rsidR="001A1C23" w:rsidRDefault="001A1C2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000000"/>
              <w:sz w:val="32"/>
              <w:szCs w:val="32"/>
              <w:lang w:val="el-GR"/>
            </w:rPr>
            <w:drawing>
              <wp:inline distT="0" distB="0" distL="0" distR="0">
                <wp:extent cx="523875" cy="5334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tcMar>
            <w:top w:w="0" w:type="dxa"/>
            <w:bottom w:w="0" w:type="dxa"/>
          </w:tcMar>
        </w:tcPr>
        <w:p w:rsidR="001A1C23" w:rsidRDefault="001A1C23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16"/>
              <w:szCs w:val="16"/>
            </w:rPr>
          </w:pPr>
        </w:p>
      </w:tc>
    </w:tr>
  </w:tbl>
  <w:p w:rsidR="001A1C23" w:rsidRDefault="001A1C2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23" w:rsidRDefault="001A1C2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412FC"/>
    <w:multiLevelType w:val="multilevel"/>
    <w:tmpl w:val="FC701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A9F"/>
    <w:rsid w:val="000F2A9F"/>
    <w:rsid w:val="001A1C23"/>
    <w:rsid w:val="0089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F2A9F"/>
    <w:pPr>
      <w:keepNext/>
      <w:jc w:val="right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0F2A9F"/>
    <w:pPr>
      <w:keepNext/>
      <w:outlineLvl w:val="1"/>
    </w:pPr>
    <w:rPr>
      <w:rFonts w:ascii="Century Gothic" w:eastAsia="Century Gothic" w:hAnsi="Century Gothic" w:cs="Century Gothic"/>
      <w:b/>
    </w:rPr>
  </w:style>
  <w:style w:type="paragraph" w:styleId="3">
    <w:name w:val="heading 3"/>
    <w:basedOn w:val="normal"/>
    <w:next w:val="normal"/>
    <w:rsid w:val="000F2A9F"/>
    <w:pPr>
      <w:keepNext/>
      <w:jc w:val="center"/>
      <w:outlineLvl w:val="2"/>
    </w:pPr>
    <w:rPr>
      <w:rFonts w:ascii="Arial" w:eastAsia="Arial" w:hAnsi="Arial" w:cs="Arial"/>
      <w:b/>
      <w:sz w:val="28"/>
      <w:szCs w:val="28"/>
    </w:rPr>
  </w:style>
  <w:style w:type="paragraph" w:styleId="4">
    <w:name w:val="heading 4"/>
    <w:basedOn w:val="normal"/>
    <w:next w:val="normal"/>
    <w:rsid w:val="000F2A9F"/>
    <w:pPr>
      <w:keepNext/>
      <w:spacing w:line="360" w:lineRule="auto"/>
      <w:jc w:val="center"/>
      <w:outlineLvl w:val="3"/>
    </w:pPr>
    <w:rPr>
      <w:rFonts w:ascii="Arial" w:eastAsia="Arial" w:hAnsi="Arial" w:cs="Arial"/>
      <w:b/>
      <w:sz w:val="22"/>
      <w:szCs w:val="22"/>
    </w:rPr>
  </w:style>
  <w:style w:type="paragraph" w:styleId="5">
    <w:name w:val="heading 5"/>
    <w:basedOn w:val="normal"/>
    <w:next w:val="normal"/>
    <w:rsid w:val="000F2A9F"/>
    <w:pPr>
      <w:keepNext/>
      <w:outlineLvl w:val="4"/>
    </w:pPr>
    <w:rPr>
      <w:rFonts w:ascii="Arial" w:eastAsia="Arial" w:hAnsi="Arial" w:cs="Arial"/>
      <w:sz w:val="28"/>
      <w:szCs w:val="28"/>
    </w:rPr>
  </w:style>
  <w:style w:type="paragraph" w:styleId="6">
    <w:name w:val="heading 6"/>
    <w:basedOn w:val="normal"/>
    <w:next w:val="normal"/>
    <w:rsid w:val="000F2A9F"/>
    <w:pPr>
      <w:keepNext/>
      <w:jc w:val="right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F2A9F"/>
  </w:style>
  <w:style w:type="table" w:customStyle="1" w:styleId="TableNormal">
    <w:name w:val="TableNormal"/>
    <w:rsid w:val="000F2A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F2A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F2A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F2A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F2A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F2A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1A1C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1A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1155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Χρήστης των Windows</cp:lastModifiedBy>
  <cp:revision>2</cp:revision>
  <dcterms:created xsi:type="dcterms:W3CDTF">2025-07-14T06:47:00Z</dcterms:created>
  <dcterms:modified xsi:type="dcterms:W3CDTF">2025-07-14T07:12:00Z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507966208</vt:lpwstr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>_ReviewingToolsShownOnce</vt:lpwstr>
  </property>
</Properties>
</file>